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7" w:rsidRPr="00735DB3" w:rsidRDefault="00BF3B56" w:rsidP="00132127">
      <w:pPr>
        <w:pStyle w:val="Prrafodelista"/>
        <w:spacing w:before="100" w:beforeAutospacing="1" w:after="100" w:afterAutospacing="1"/>
        <w:ind w:left="1095" w:right="720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noProof/>
          <w:color w:val="1F49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-52070</wp:posOffset>
            </wp:positionV>
            <wp:extent cx="2219325" cy="790575"/>
            <wp:effectExtent l="19050" t="0" r="9525" b="0"/>
            <wp:wrapThrough wrapText="bothSides">
              <wp:wrapPolygon edited="0">
                <wp:start x="-185" y="0"/>
                <wp:lineTo x="-185" y="21340"/>
                <wp:lineTo x="21693" y="21340"/>
                <wp:lineTo x="21693" y="0"/>
                <wp:lineTo x="-185" y="0"/>
              </wp:wrapPolygon>
            </wp:wrapThrough>
            <wp:docPr id="4" name="Imagen 10" descr="Descripción: Captura de pantalla 2014-07-08 a la(s) 19.4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Captura de pantalla 2014-07-08 a la(s) 19.44.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6" r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-71120</wp:posOffset>
            </wp:positionV>
            <wp:extent cx="2990850" cy="809625"/>
            <wp:effectExtent l="19050" t="0" r="0" b="0"/>
            <wp:wrapThrough wrapText="bothSides">
              <wp:wrapPolygon edited="0">
                <wp:start x="-138" y="0"/>
                <wp:lineTo x="-138" y="21346"/>
                <wp:lineTo x="21600" y="21346"/>
                <wp:lineTo x="21600" y="0"/>
                <wp:lineTo x="-138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C99">
        <w:rPr>
          <w:rFonts w:ascii="Arial" w:hAnsi="Arial" w:cs="Arial"/>
          <w:b/>
          <w:color w:val="1F497D"/>
        </w:rPr>
        <w:t xml:space="preserve">              </w:t>
      </w:r>
      <w:r w:rsidR="00502C99">
        <w:rPr>
          <w:b/>
          <w:i/>
          <w:noProof/>
          <w:sz w:val="40"/>
          <w:szCs w:val="40"/>
        </w:rPr>
        <w:t xml:space="preserve">  </w:t>
      </w:r>
    </w:p>
    <w:p w:rsidR="00132127" w:rsidRPr="00735DB3" w:rsidRDefault="00132127" w:rsidP="00132127">
      <w:pPr>
        <w:pStyle w:val="Prrafodelista"/>
        <w:spacing w:before="100" w:beforeAutospacing="1" w:after="100" w:afterAutospacing="1"/>
        <w:ind w:left="1095" w:right="720"/>
        <w:rPr>
          <w:rFonts w:ascii="Arial" w:hAnsi="Arial" w:cs="Arial"/>
          <w:b/>
        </w:rPr>
      </w:pPr>
    </w:p>
    <w:p w:rsidR="00502C99" w:rsidRDefault="00502C99" w:rsidP="00735DB3">
      <w:pPr>
        <w:spacing w:before="100" w:beforeAutospacing="1" w:after="100" w:afterAutospacing="1"/>
        <w:ind w:right="720"/>
        <w:rPr>
          <w:rFonts w:ascii="Arial" w:hAnsi="Arial" w:cs="Arial"/>
          <w:b/>
        </w:rPr>
      </w:pPr>
    </w:p>
    <w:p w:rsidR="00502C99" w:rsidRDefault="00502C99" w:rsidP="00735DB3">
      <w:pPr>
        <w:spacing w:before="100" w:beforeAutospacing="1" w:after="100" w:afterAutospacing="1"/>
        <w:ind w:right="720"/>
        <w:rPr>
          <w:rFonts w:ascii="Arial" w:hAnsi="Arial" w:cs="Arial"/>
          <w:b/>
        </w:rPr>
      </w:pPr>
    </w:p>
    <w:p w:rsidR="00502C99" w:rsidRDefault="00502C99" w:rsidP="00735DB3">
      <w:pPr>
        <w:spacing w:before="100" w:beforeAutospacing="1" w:after="100" w:afterAutospacing="1"/>
        <w:ind w:right="720"/>
        <w:rPr>
          <w:rFonts w:ascii="Arial" w:hAnsi="Arial" w:cs="Arial"/>
          <w:b/>
        </w:rPr>
      </w:pPr>
    </w:p>
    <w:p w:rsidR="00132127" w:rsidRDefault="00735DB3" w:rsidP="00735DB3">
      <w:pPr>
        <w:spacing w:before="100" w:beforeAutospacing="1" w:after="100" w:afterAutospacing="1"/>
        <w:ind w:right="720"/>
        <w:rPr>
          <w:rFonts w:ascii="Arial" w:hAnsi="Arial" w:cs="Arial"/>
          <w:b/>
        </w:rPr>
      </w:pPr>
      <w:r w:rsidRPr="00735DB3">
        <w:rPr>
          <w:rFonts w:ascii="Arial" w:hAnsi="Arial" w:cs="Arial"/>
          <w:b/>
        </w:rPr>
        <w:t xml:space="preserve"> CUARTO MÓDULO DE PRECEPTORÍA DE</w:t>
      </w:r>
      <w:r w:rsidR="0042437E">
        <w:rPr>
          <w:rFonts w:ascii="Arial" w:hAnsi="Arial" w:cs="Arial"/>
          <w:b/>
        </w:rPr>
        <w:t xml:space="preserve"> TUMORES DE </w:t>
      </w:r>
      <w:r w:rsidRPr="00735DB3">
        <w:rPr>
          <w:rFonts w:ascii="Arial" w:hAnsi="Arial" w:cs="Arial"/>
          <w:b/>
        </w:rPr>
        <w:t xml:space="preserve"> CABEZA </w:t>
      </w:r>
      <w:r w:rsidR="0042437E">
        <w:rPr>
          <w:rFonts w:ascii="Arial" w:hAnsi="Arial" w:cs="Arial"/>
          <w:b/>
        </w:rPr>
        <w:t xml:space="preserve">         </w:t>
      </w:r>
      <w:r w:rsidRPr="00735DB3">
        <w:rPr>
          <w:rFonts w:ascii="Arial" w:hAnsi="Arial" w:cs="Arial"/>
          <w:b/>
        </w:rPr>
        <w:t>Y CUELLO</w:t>
      </w:r>
      <w:r w:rsidR="0042437E">
        <w:rPr>
          <w:rFonts w:ascii="Arial" w:hAnsi="Arial" w:cs="Arial"/>
          <w:b/>
        </w:rPr>
        <w:t xml:space="preserve">   (VIERNES 14/8/15)</w:t>
      </w:r>
    </w:p>
    <w:p w:rsidR="0042437E" w:rsidRPr="00735DB3" w:rsidRDefault="00BA5060" w:rsidP="00735DB3">
      <w:pPr>
        <w:spacing w:before="100" w:beforeAutospacing="1" w:after="100" w:afterAutospacing="1"/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Disertante: </w:t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 xml:space="preserve"> Pedro Saco.</w:t>
      </w:r>
      <w:r w:rsidR="0042437E">
        <w:rPr>
          <w:rFonts w:ascii="Arial" w:hAnsi="Arial" w:cs="Arial"/>
          <w:b/>
        </w:rPr>
        <w:t xml:space="preserve">     </w:t>
      </w:r>
    </w:p>
    <w:p w:rsidR="00132127" w:rsidRPr="00132127" w:rsidRDefault="00132127" w:rsidP="00132127">
      <w:pPr>
        <w:pStyle w:val="Prrafodelista"/>
        <w:spacing w:before="100" w:beforeAutospacing="1" w:after="100" w:afterAutospacing="1"/>
        <w:ind w:left="1095" w:right="720"/>
        <w:rPr>
          <w:rFonts w:ascii="Arial" w:hAnsi="Arial" w:cs="Arial"/>
        </w:rPr>
      </w:pPr>
    </w:p>
    <w:p w:rsidR="00132127" w:rsidRDefault="0042437E" w:rsidP="00132127">
      <w:pPr>
        <w:spacing w:before="100" w:beforeAutospacing="1" w:after="100" w:afterAutospacing="1"/>
        <w:ind w:righ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32127" w:rsidRPr="00132127">
        <w:rPr>
          <w:rFonts w:ascii="Arial" w:hAnsi="Arial" w:cs="Arial"/>
        </w:rPr>
        <w:t xml:space="preserve">Rol actual  de la cirugía en el tratamiento de los tumores de cavidad oral, </w:t>
      </w:r>
      <w:proofErr w:type="spellStart"/>
      <w:r w:rsidR="00132127" w:rsidRPr="00132127">
        <w:rPr>
          <w:rFonts w:ascii="Arial" w:hAnsi="Arial" w:cs="Arial"/>
        </w:rPr>
        <w:t>orofaringe</w:t>
      </w:r>
      <w:proofErr w:type="spellEnd"/>
      <w:r w:rsidR="00132127" w:rsidRPr="00132127">
        <w:rPr>
          <w:rFonts w:ascii="Arial" w:hAnsi="Arial" w:cs="Arial"/>
        </w:rPr>
        <w:t xml:space="preserve"> y laringe  (de 13.30  a 14.30 hs)</w:t>
      </w:r>
    </w:p>
    <w:p w:rsidR="00132127" w:rsidRDefault="00132127" w:rsidP="00132127">
      <w:pPr>
        <w:spacing w:before="100" w:beforeAutospacing="1" w:after="100" w:afterAutospacing="1"/>
        <w:ind w:right="720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132127">
        <w:rPr>
          <w:rFonts w:ascii="Arial" w:hAnsi="Arial" w:cs="Arial"/>
        </w:rPr>
        <w:t xml:space="preserve">Break </w:t>
      </w:r>
      <w:proofErr w:type="gramStart"/>
      <w:r w:rsidRPr="00132127">
        <w:rPr>
          <w:rFonts w:ascii="Arial" w:hAnsi="Arial" w:cs="Arial"/>
        </w:rPr>
        <w:t>( de</w:t>
      </w:r>
      <w:proofErr w:type="gramEnd"/>
      <w:r w:rsidRPr="00132127">
        <w:rPr>
          <w:rFonts w:ascii="Arial" w:hAnsi="Arial" w:cs="Arial"/>
        </w:rPr>
        <w:t xml:space="preserve"> 14.30 a 14.45 hs</w:t>
      </w:r>
      <w:r>
        <w:rPr>
          <w:rFonts w:ascii="Arial" w:hAnsi="Arial" w:cs="Arial"/>
        </w:rPr>
        <w:t xml:space="preserve"> </w:t>
      </w:r>
    </w:p>
    <w:p w:rsidR="00132127" w:rsidRDefault="0042437E" w:rsidP="00132127">
      <w:pPr>
        <w:spacing w:before="100" w:beforeAutospacing="1" w:after="100" w:afterAutospacing="1"/>
        <w:ind w:right="720"/>
        <w:rPr>
          <w:rFonts w:ascii="Arial" w:hAnsi="Arial" w:cs="Arial"/>
        </w:rPr>
      </w:pPr>
      <w:r>
        <w:rPr>
          <w:sz w:val="14"/>
          <w:szCs w:val="14"/>
        </w:rPr>
        <w:t>-</w:t>
      </w:r>
      <w:r w:rsidR="00132127" w:rsidRPr="00132127">
        <w:rPr>
          <w:sz w:val="14"/>
          <w:szCs w:val="14"/>
        </w:rPr>
        <w:t xml:space="preserve"> </w:t>
      </w:r>
      <w:r w:rsidR="00132127" w:rsidRPr="00132127">
        <w:rPr>
          <w:rFonts w:ascii="Arial" w:hAnsi="Arial" w:cs="Arial"/>
        </w:rPr>
        <w:t xml:space="preserve">Manejo de los tumores benignos y malignos de las glándulas </w:t>
      </w:r>
      <w:r w:rsidR="00132127">
        <w:rPr>
          <w:rFonts w:ascii="Arial" w:hAnsi="Arial" w:cs="Arial"/>
        </w:rPr>
        <w:t xml:space="preserve">salivales                              </w:t>
      </w:r>
      <w:proofErr w:type="gramStart"/>
      <w:r w:rsidR="00132127">
        <w:rPr>
          <w:rFonts w:ascii="Arial" w:hAnsi="Arial" w:cs="Arial"/>
        </w:rPr>
        <w:t>.(</w:t>
      </w:r>
      <w:proofErr w:type="gramEnd"/>
      <w:r w:rsidR="00132127">
        <w:rPr>
          <w:rFonts w:ascii="Arial" w:hAnsi="Arial" w:cs="Arial"/>
        </w:rPr>
        <w:t>de 14.</w:t>
      </w:r>
      <w:r w:rsidR="00132127" w:rsidRPr="00132127">
        <w:rPr>
          <w:rFonts w:ascii="Arial" w:hAnsi="Arial" w:cs="Arial"/>
        </w:rPr>
        <w:t>50 a 15.35hs)</w:t>
      </w:r>
    </w:p>
    <w:p w:rsidR="00132127" w:rsidRDefault="00132127" w:rsidP="00132127">
      <w:pPr>
        <w:spacing w:before="100" w:beforeAutospacing="1" w:after="100" w:afterAutospacing="1"/>
        <w:ind w:right="720"/>
        <w:rPr>
          <w:rFonts w:ascii="Arial" w:hAnsi="Arial" w:cs="Arial"/>
        </w:rPr>
      </w:pPr>
      <w:r w:rsidRPr="00132127">
        <w:rPr>
          <w:sz w:val="14"/>
          <w:szCs w:val="14"/>
        </w:rPr>
        <w:t xml:space="preserve"> </w:t>
      </w:r>
      <w:r w:rsidR="0042437E">
        <w:rPr>
          <w:sz w:val="14"/>
          <w:szCs w:val="14"/>
        </w:rPr>
        <w:t>-</w:t>
      </w:r>
      <w:r w:rsidRPr="00132127">
        <w:rPr>
          <w:rFonts w:ascii="Arial" w:hAnsi="Arial" w:cs="Arial"/>
        </w:rPr>
        <w:t>Manejo de la enfermedad recurrente y enfoque multidisciplinario  en oncología de cabeza y cuello (de 15.40 a 16.30)</w:t>
      </w:r>
    </w:p>
    <w:p w:rsidR="00132127" w:rsidRDefault="00132127" w:rsidP="00132127">
      <w:pPr>
        <w:spacing w:before="100" w:beforeAutospacing="1" w:after="100" w:afterAutospacing="1"/>
        <w:ind w:right="720"/>
        <w:rPr>
          <w:rFonts w:ascii="Arial" w:hAnsi="Arial" w:cs="Arial"/>
        </w:rPr>
      </w:pPr>
      <w:r w:rsidRPr="00132127">
        <w:rPr>
          <w:rFonts w:ascii="Calibri" w:hAnsi="Calibri"/>
          <w:sz w:val="22"/>
          <w:szCs w:val="22"/>
        </w:rPr>
        <w:t xml:space="preserve"> </w:t>
      </w:r>
      <w:r w:rsidRPr="00132127">
        <w:rPr>
          <w:rFonts w:ascii="Calibri" w:hAnsi="Calibri"/>
          <w:sz w:val="28"/>
          <w:szCs w:val="28"/>
        </w:rPr>
        <w:t>Break (de 16.30 a 17hs)</w:t>
      </w:r>
    </w:p>
    <w:p w:rsidR="00132127" w:rsidRPr="00132127" w:rsidRDefault="0042437E" w:rsidP="00132127">
      <w:pPr>
        <w:spacing w:before="100" w:beforeAutospacing="1" w:after="100" w:afterAutospacing="1"/>
        <w:ind w:right="720"/>
        <w:rPr>
          <w:rFonts w:ascii="Arial" w:hAnsi="Arial" w:cs="Arial"/>
        </w:rPr>
      </w:pPr>
      <w:r>
        <w:rPr>
          <w:rFonts w:ascii="Calibri" w:hAnsi="Calibri"/>
          <w:sz w:val="28"/>
          <w:szCs w:val="28"/>
        </w:rPr>
        <w:t>-</w:t>
      </w:r>
      <w:r w:rsidR="00132127" w:rsidRPr="00132127">
        <w:rPr>
          <w:rFonts w:ascii="Calibri" w:hAnsi="Calibri"/>
          <w:sz w:val="28"/>
          <w:szCs w:val="28"/>
        </w:rPr>
        <w:t>Presentación de casos  de diferentes servicios de cirugía</w:t>
      </w:r>
      <w:r w:rsidR="00EA2902">
        <w:rPr>
          <w:rFonts w:ascii="Calibri" w:hAnsi="Calibri"/>
          <w:sz w:val="28"/>
          <w:szCs w:val="28"/>
        </w:rPr>
        <w:t xml:space="preserve"> de Cabeza y Cuello</w:t>
      </w:r>
      <w:r w:rsidR="00132127" w:rsidRPr="00132127">
        <w:rPr>
          <w:rFonts w:ascii="Calibri" w:hAnsi="Calibri"/>
          <w:sz w:val="28"/>
          <w:szCs w:val="28"/>
        </w:rPr>
        <w:t xml:space="preserve"> de Córdoba</w:t>
      </w:r>
    </w:p>
    <w:p w:rsidR="00D56A03" w:rsidRPr="00132127" w:rsidRDefault="00D56A03">
      <w:bookmarkStart w:id="0" w:name="_GoBack"/>
      <w:bookmarkEnd w:id="0"/>
    </w:p>
    <w:sectPr w:rsidR="00D56A03" w:rsidRPr="00132127" w:rsidSect="00D56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127"/>
    <w:rsid w:val="00132127"/>
    <w:rsid w:val="00336DC3"/>
    <w:rsid w:val="0042437E"/>
    <w:rsid w:val="00502C99"/>
    <w:rsid w:val="00735DB3"/>
    <w:rsid w:val="00B84D5A"/>
    <w:rsid w:val="00BA5060"/>
    <w:rsid w:val="00BF3B56"/>
    <w:rsid w:val="00D56A03"/>
    <w:rsid w:val="00D91EF5"/>
    <w:rsid w:val="00EA2902"/>
    <w:rsid w:val="00F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2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127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C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99"/>
    <w:rPr>
      <w:rFonts w:ascii="Tahom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Diaz Vazquez</dc:creator>
  <cp:lastModifiedBy>Luffi</cp:lastModifiedBy>
  <cp:revision>3</cp:revision>
  <dcterms:created xsi:type="dcterms:W3CDTF">2015-08-05T14:09:00Z</dcterms:created>
  <dcterms:modified xsi:type="dcterms:W3CDTF">2015-08-12T15:34:00Z</dcterms:modified>
</cp:coreProperties>
</file>